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99" w:rsidRPr="00F42FAA" w:rsidRDefault="003B5499" w:rsidP="003B5499">
      <w:pPr>
        <w:bidi/>
        <w:rPr>
          <w:rFonts w:ascii="Simplified Arabic" w:hAnsi="Simplified Arabic" w:cs="Simplified Arabic"/>
          <w:sz w:val="2"/>
          <w:szCs w:val="2"/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3B5499" w:rsidTr="006C5DB1">
        <w:trPr>
          <w:trHeight w:val="667"/>
        </w:trPr>
        <w:tc>
          <w:tcPr>
            <w:tcW w:w="10203" w:type="dxa"/>
            <w:vAlign w:val="center"/>
          </w:tcPr>
          <w:p w:rsidR="003B5499" w:rsidRPr="00C6085F" w:rsidRDefault="003B5499" w:rsidP="00135A76">
            <w:pPr>
              <w:jc w:val="center"/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</w:pPr>
            <w:r w:rsidRPr="002B3652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تحويل أجور </w:t>
            </w:r>
            <w:r w:rsidR="00135A76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إلى جهات داخل الجامعة من مش</w:t>
            </w:r>
            <w:r w:rsidRPr="002B3652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ر</w:t>
            </w:r>
            <w:r w:rsidR="00135A76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و</w:t>
            </w:r>
            <w:r w:rsidRPr="002B3652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 xml:space="preserve">ع </w:t>
            </w:r>
            <w:r w:rsidR="00135A76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بحثي ل</w:t>
            </w:r>
            <w:r w:rsidRPr="002B3652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عض</w:t>
            </w:r>
            <w:r w:rsidR="00135A76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و</w:t>
            </w:r>
            <w:r w:rsidRPr="002B3652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 xml:space="preserve"> هيئة </w:t>
            </w:r>
            <w:r w:rsidR="00135A76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 xml:space="preserve">تدريس/ </w:t>
            </w:r>
            <w:r w:rsidRPr="002B3652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باحثين</w:t>
            </w:r>
          </w:p>
        </w:tc>
      </w:tr>
    </w:tbl>
    <w:p w:rsidR="003B5499" w:rsidRDefault="003D19FD" w:rsidP="003D19FD">
      <w:pPr>
        <w:tabs>
          <w:tab w:val="left" w:pos="2966"/>
        </w:tabs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مدير وحدة الشؤون المالية</w:t>
      </w:r>
    </w:p>
    <w:p w:rsidR="003D19FD" w:rsidRDefault="003D19FD" w:rsidP="003D19FD">
      <w:pPr>
        <w:tabs>
          <w:tab w:val="left" w:pos="2966"/>
        </w:tabs>
        <w:bidi/>
        <w:spacing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مدير وحدة الصناديق المالية (صندوق التبرعات)</w:t>
      </w:r>
    </w:p>
    <w:p w:rsidR="003D19FD" w:rsidRDefault="003D19FD" w:rsidP="003D19FD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أرجو التكرم بالسير في إجراءات تحويل مبلغ وقدره ............... ديناراً من بند ................................ </w:t>
      </w:r>
    </w:p>
    <w:p w:rsidR="003D19FD" w:rsidRDefault="003D19FD" w:rsidP="003D19FD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لحساب .............................. بدل كلفة ...................................... من حساب مشروع بحث الدكتور .................................................. الرقم الوظيفي .......................................</w:t>
      </w:r>
    </w:p>
    <w:p w:rsidR="003D19FD" w:rsidRDefault="003D19FD" w:rsidP="003D19FD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الكلية .................................................... رقم الهاتف ..........................................</w:t>
      </w:r>
    </w:p>
    <w:p w:rsidR="003D19FD" w:rsidRDefault="003D19FD" w:rsidP="003D19FD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توقيعه ................................................... التاريخ ..............................................</w:t>
      </w:r>
    </w:p>
    <w:p w:rsidR="003D19FD" w:rsidRPr="003D19FD" w:rsidRDefault="003D19FD" w:rsidP="003D19FD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  <w:rtl/>
          <w:lang w:bidi="ar-JO"/>
        </w:rPr>
      </w:pPr>
      <w:r w:rsidRPr="003D19FD">
        <w:rPr>
          <w:rFonts w:ascii="Simplified Arabic" w:eastAsia="Times New Roman" w:hAnsi="Simplified Arabic" w:cs="Simplified Arabic"/>
          <w:sz w:val="26"/>
          <w:szCs w:val="26"/>
          <w:rtl/>
          <w:lang w:bidi="ar-JO"/>
        </w:rPr>
        <w:t>المدعوم من</w:t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  <w:lang w:bidi="ar-JO"/>
        </w:rPr>
        <w:t>:</w:t>
      </w:r>
    </w:p>
    <w:p w:rsidR="003D19FD" w:rsidRPr="003D19FD" w:rsidRDefault="003D19FD" w:rsidP="003D19FD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  <w:rtl/>
          <w:lang w:bidi="ar-JO"/>
        </w:rPr>
      </w:pPr>
      <w:r w:rsidRPr="003D19FD">
        <w:rPr>
          <w:rFonts w:ascii="Simplified Arabic" w:eastAsia="Times New Roman" w:hAnsi="Simplified Arabic" w:cs="Simplified Arabic" w:hint="cs"/>
          <w:sz w:val="26"/>
          <w:szCs w:val="26"/>
          <w:lang w:bidi="ar-JO"/>
        </w:rPr>
        <w:sym w:font="Wingdings" w:char="F0A8"/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  <w:lang w:bidi="ar-JO"/>
        </w:rPr>
        <w:t xml:space="preserve">  </w:t>
      </w:r>
      <w:r w:rsidRPr="003D19FD">
        <w:rPr>
          <w:rFonts w:ascii="Simplified Arabic" w:eastAsia="Times New Roman" w:hAnsi="Simplified Arabic" w:cs="Simplified Arabic"/>
          <w:sz w:val="26"/>
          <w:szCs w:val="26"/>
          <w:rtl/>
        </w:rPr>
        <w:t>داخلي / عمادة البحث العلمي الرقم المالي</w:t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...................</w:t>
      </w:r>
    </w:p>
    <w:p w:rsidR="003D19FD" w:rsidRPr="003D19FD" w:rsidRDefault="003D19FD" w:rsidP="003D19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  <w:r w:rsidRPr="003D19FD">
        <w:rPr>
          <w:rFonts w:ascii="Simplified Arabic" w:eastAsia="Times New Roman" w:hAnsi="Simplified Arabic" w:cs="Simplified Arabic"/>
          <w:sz w:val="26"/>
          <w:szCs w:val="26"/>
          <w:lang w:bidi="ar-JO"/>
        </w:rPr>
        <w:sym w:font="Wingdings" w:char="F0A8"/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  <w:lang w:bidi="ar-JO"/>
        </w:rPr>
        <w:t xml:space="preserve">  </w:t>
      </w:r>
      <w:r w:rsidRPr="003D19FD">
        <w:rPr>
          <w:rFonts w:ascii="Simplified Arabic" w:eastAsia="Times New Roman" w:hAnsi="Simplified Arabic" w:cs="Simplified Arabic"/>
          <w:sz w:val="26"/>
          <w:szCs w:val="26"/>
          <w:rtl/>
        </w:rPr>
        <w:t>خارجي / جهة الدعم</w:t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.......................... </w:t>
      </w:r>
      <w:r w:rsidRPr="003D19FD">
        <w:rPr>
          <w:rFonts w:ascii="Simplified Arabic" w:eastAsia="Times New Roman" w:hAnsi="Simplified Arabic" w:cs="Simplified Arabic"/>
          <w:sz w:val="26"/>
          <w:szCs w:val="26"/>
          <w:rtl/>
        </w:rPr>
        <w:t>حساب أمانات رقم</w:t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...................</w:t>
      </w:r>
    </w:p>
    <w:p w:rsidR="003D19FD" w:rsidRDefault="003D19FD" w:rsidP="003D19FD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</w:rPr>
        <w:t>والموسوم</w:t>
      </w:r>
      <w:r w:rsidRPr="003D19F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3D19FD">
        <w:rPr>
          <w:rFonts w:ascii="Simplified Arabic" w:eastAsia="Times New Roman" w:hAnsi="Simplified Arabic" w:cs="Simplified Arabic" w:hint="cs"/>
          <w:sz w:val="26"/>
          <w:szCs w:val="26"/>
          <w:rtl/>
        </w:rPr>
        <w:t>بــ</w:t>
      </w:r>
      <w:r w:rsidRPr="003D19FD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: </w:t>
      </w:r>
    </w:p>
    <w:p w:rsidR="003D19FD" w:rsidRDefault="003D19FD" w:rsidP="003D19FD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"/>
          <w:szCs w:val="2"/>
          <w:rtl/>
        </w:rPr>
      </w:pPr>
    </w:p>
    <w:p w:rsidR="003D19FD" w:rsidRPr="003D19FD" w:rsidRDefault="003D19FD" w:rsidP="003D19FD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9FD" w:rsidRPr="003D19FD" w:rsidTr="006C5DB1">
        <w:trPr>
          <w:trHeight w:val="618"/>
        </w:trPr>
        <w:tc>
          <w:tcPr>
            <w:tcW w:w="10203" w:type="dxa"/>
          </w:tcPr>
          <w:p w:rsidR="003D19FD" w:rsidRPr="003D19FD" w:rsidRDefault="003D19FD" w:rsidP="003D19FD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3D19FD" w:rsidRDefault="003D19FD" w:rsidP="003D19FD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775" w:rsidTr="00467775">
        <w:trPr>
          <w:trHeight w:val="2804"/>
        </w:trPr>
        <w:tc>
          <w:tcPr>
            <w:tcW w:w="9576" w:type="dxa"/>
          </w:tcPr>
          <w:p w:rsidR="00467775" w:rsidRP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6777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لاستعمال عمادة البحث العلمي:</w:t>
            </w:r>
          </w:p>
          <w:p w:rsid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المخصصات متوفرة:   </w:t>
            </w:r>
            <w:r>
              <w:rPr>
                <w:rFonts w:ascii="Simplified Arabic" w:hAnsi="Simplified Arabic" w:cs="Simplified Arabic" w:hint="cs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نعم  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لا</w:t>
            </w:r>
          </w:p>
          <w:p w:rsid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توقيع مدقق .................................        التاريخ ............................</w:t>
            </w:r>
          </w:p>
          <w:p w:rsidR="00467775" w:rsidRP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6777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قرار عميد البحث العلمي:</w:t>
            </w:r>
          </w:p>
          <w:p w:rsid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أوافق        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لا أوافق</w:t>
            </w:r>
          </w:p>
          <w:p w:rsidR="00467775" w:rsidRDefault="00467775" w:rsidP="00467775">
            <w:pPr>
              <w:tabs>
                <w:tab w:val="left" w:pos="2966"/>
              </w:tabs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التوقيع ...................................         التاريخ ...............................</w:t>
            </w:r>
          </w:p>
        </w:tc>
      </w:tr>
    </w:tbl>
    <w:p w:rsidR="00467775" w:rsidRDefault="00467775" w:rsidP="00467775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467775" w:rsidRDefault="00467775" w:rsidP="00467775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467775" w:rsidRDefault="00467775" w:rsidP="00467775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467775" w:rsidRDefault="00467775" w:rsidP="00467775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467775" w:rsidRPr="00467775" w:rsidRDefault="00467775" w:rsidP="00467775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467775" w:rsidRDefault="00467775" w:rsidP="007C07B2">
      <w:pPr>
        <w:tabs>
          <w:tab w:val="left" w:pos="2966"/>
        </w:tabs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 w:rsidRPr="00467775">
        <w:rPr>
          <w:rFonts w:ascii="Simplified Arabic" w:hAnsi="Simplified Arabic" w:cs="Simplified Arabic" w:hint="cs"/>
          <w:sz w:val="20"/>
          <w:szCs w:val="20"/>
          <w:rtl/>
        </w:rPr>
        <w:t>- نسخة/ كلية الباحث</w:t>
      </w:r>
    </w:p>
    <w:sectPr w:rsidR="00467775" w:rsidSect="00CD1A3D">
      <w:headerReference w:type="default" r:id="rId7"/>
      <w:footerReference w:type="default" r:id="rId8"/>
      <w:pgSz w:w="12240" w:h="15840"/>
      <w:pgMar w:top="216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13" w:rsidRDefault="008F3A13" w:rsidP="00F42FAA">
      <w:pPr>
        <w:spacing w:after="0" w:line="240" w:lineRule="auto"/>
      </w:pPr>
      <w:r>
        <w:separator/>
      </w:r>
    </w:p>
  </w:endnote>
  <w:endnote w:type="continuationSeparator" w:id="0">
    <w:p w:rsidR="008F3A13" w:rsidRDefault="008F3A13" w:rsidP="00F4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24609085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1B7330" w:rsidRDefault="001B7330" w:rsidP="001B7330">
        <w:pPr>
          <w:tabs>
            <w:tab w:val="left" w:pos="2513"/>
          </w:tabs>
          <w:bidi/>
          <w:rPr>
            <w:rFonts w:ascii="Simplified Arabic" w:eastAsia="Calibri" w:hAnsi="Simplified Arabic" w:cs="Simplified Arabic"/>
            <w:noProof/>
            <w:sz w:val="20"/>
            <w:szCs w:val="20"/>
            <w:lang w:bidi="ar-JO"/>
          </w:rPr>
        </w:pPr>
      </w:p>
      <w:p w:rsidR="001B7330" w:rsidRDefault="001B7330" w:rsidP="001B7330">
        <w:pPr>
          <w:pBdr>
            <w:top w:val="thinThickSmallGap" w:sz="24" w:space="1" w:color="823B0B"/>
          </w:pBdr>
          <w:tabs>
            <w:tab w:val="right" w:pos="10235"/>
          </w:tabs>
          <w:bidi/>
          <w:rPr>
            <w:rFonts w:ascii="Calibri Light" w:eastAsia="Times New Roman" w:hAnsi="Calibri Light" w:cs="Times New Roman"/>
            <w:noProof/>
            <w:sz w:val="20"/>
            <w:szCs w:val="20"/>
            <w:rtl/>
          </w:rPr>
        </w:pPr>
        <w:r>
          <w:rPr>
            <w:b/>
            <w:bCs/>
            <w:noProof/>
            <w:sz w:val="20"/>
            <w:szCs w:val="20"/>
            <w:lang w:eastAsia="en-GB" w:bidi="ar-JO"/>
          </w:rPr>
          <w:t>DSR-03-01-15</w:t>
        </w:r>
        <w:r>
          <w:rPr>
            <w:rFonts w:ascii="Calibri Light" w:hAnsi="Calibri Light"/>
            <w:noProof/>
            <w:sz w:val="20"/>
            <w:szCs w:val="20"/>
          </w:rPr>
          <w:tab/>
          <w:t xml:space="preserve"> </w:t>
        </w:r>
      </w:p>
      <w:p w:rsidR="001B7330" w:rsidRDefault="001B7330" w:rsidP="001B7330">
        <w:pPr>
          <w:tabs>
            <w:tab w:val="left" w:pos="2513"/>
          </w:tabs>
          <w:bidi/>
          <w:rPr>
            <w:rFonts w:ascii="Simplified Arabic" w:eastAsia="Calibri" w:hAnsi="Simplified Arabic" w:cs="Simplified Arabic"/>
            <w:noProof/>
            <w:sz w:val="20"/>
            <w:szCs w:val="20"/>
            <w:lang w:bidi="ar-JO"/>
          </w:rPr>
        </w:pPr>
      </w:p>
      <w:p w:rsidR="008200CA" w:rsidRDefault="008F3A13" w:rsidP="001B7330">
        <w:pPr>
          <w:pStyle w:val="Footer"/>
          <w:jc w:val="center"/>
        </w:pPr>
      </w:p>
    </w:sdtContent>
  </w:sdt>
  <w:p w:rsidR="008200CA" w:rsidRDefault="00820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13" w:rsidRDefault="008F3A13" w:rsidP="00F42FAA">
      <w:pPr>
        <w:spacing w:after="0" w:line="240" w:lineRule="auto"/>
      </w:pPr>
      <w:r>
        <w:separator/>
      </w:r>
    </w:p>
  </w:footnote>
  <w:footnote w:type="continuationSeparator" w:id="0">
    <w:p w:rsidR="008F3A13" w:rsidRDefault="008F3A13" w:rsidP="00F4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A" w:rsidRDefault="00E57E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-333375</wp:posOffset>
          </wp:positionV>
          <wp:extent cx="7772400" cy="1352550"/>
          <wp:effectExtent l="0" t="0" r="0" b="0"/>
          <wp:wrapThrough wrapText="bothSides">
            <wp:wrapPolygon edited="0">
              <wp:start x="1112" y="3955"/>
              <wp:lineTo x="953" y="5780"/>
              <wp:lineTo x="900" y="18254"/>
              <wp:lineTo x="4076" y="19166"/>
              <wp:lineTo x="15459" y="19775"/>
              <wp:lineTo x="15724" y="19775"/>
              <wp:lineTo x="17894" y="19166"/>
              <wp:lineTo x="20700" y="16428"/>
              <wp:lineTo x="20541" y="5476"/>
              <wp:lineTo x="20382" y="3955"/>
              <wp:lineTo x="1112" y="3955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7240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6EE5"/>
    <w:multiLevelType w:val="hybridMultilevel"/>
    <w:tmpl w:val="51E4FE18"/>
    <w:lvl w:ilvl="0" w:tplc="9E0248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6"/>
    <w:rsid w:val="00034327"/>
    <w:rsid w:val="00135A76"/>
    <w:rsid w:val="001B7330"/>
    <w:rsid w:val="002A51F4"/>
    <w:rsid w:val="003B5499"/>
    <w:rsid w:val="003C0B11"/>
    <w:rsid w:val="003D19FD"/>
    <w:rsid w:val="003F2AAB"/>
    <w:rsid w:val="004161E4"/>
    <w:rsid w:val="00447390"/>
    <w:rsid w:val="00467775"/>
    <w:rsid w:val="005B20C6"/>
    <w:rsid w:val="00703DE8"/>
    <w:rsid w:val="007C07B2"/>
    <w:rsid w:val="00804586"/>
    <w:rsid w:val="008200CA"/>
    <w:rsid w:val="008F3A13"/>
    <w:rsid w:val="00B46235"/>
    <w:rsid w:val="00B4749F"/>
    <w:rsid w:val="00C52871"/>
    <w:rsid w:val="00CD1A3D"/>
    <w:rsid w:val="00E3729E"/>
    <w:rsid w:val="00E45A93"/>
    <w:rsid w:val="00E57E4D"/>
    <w:rsid w:val="00E762DC"/>
    <w:rsid w:val="00EF7E1E"/>
    <w:rsid w:val="00F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F3F1C-3FEA-4414-BBB1-AF01B58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54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AA"/>
  </w:style>
  <w:style w:type="paragraph" w:styleId="Footer">
    <w:name w:val="footer"/>
    <w:basedOn w:val="Normal"/>
    <w:link w:val="FooterChar"/>
    <w:uiPriority w:val="99"/>
    <w:unhideWhenUsed/>
    <w:rsid w:val="00F4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20</OrderID>
  </documentManagement>
</p:properties>
</file>

<file path=customXml/itemProps1.xml><?xml version="1.0" encoding="utf-8"?>
<ds:datastoreItem xmlns:ds="http://schemas.openxmlformats.org/officeDocument/2006/customXml" ds:itemID="{D416962B-81D4-45D2-9AB5-2C7C8BDF80FC}"/>
</file>

<file path=customXml/itemProps2.xml><?xml version="1.0" encoding="utf-8"?>
<ds:datastoreItem xmlns:ds="http://schemas.openxmlformats.org/officeDocument/2006/customXml" ds:itemID="{161F734E-6702-4F3F-8DC6-AABE844FDD65}"/>
</file>

<file path=customXml/itemProps3.xml><?xml version="1.0" encoding="utf-8"?>
<ds:datastoreItem xmlns:ds="http://schemas.openxmlformats.org/officeDocument/2006/customXml" ds:itemID="{85BE6323-9237-46E7-87C2-22BCB931C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أجور إلى جهات داخل الجامعة من مشروع بحثي لعضو هيئة تدريس/ باحثين</dc:title>
  <dc:creator>DELL</dc:creator>
  <cp:lastModifiedBy>manal al zghoul</cp:lastModifiedBy>
  <cp:revision>2</cp:revision>
  <dcterms:created xsi:type="dcterms:W3CDTF">2022-07-21T10:29:00Z</dcterms:created>
  <dcterms:modified xsi:type="dcterms:W3CDTF">2022-07-21T10:29:00Z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